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647" w:rsidRDefault="00A11082" w:rsidP="00A11082">
      <w:pPr>
        <w:tabs>
          <w:tab w:val="left" w:pos="426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D68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301417">
        <w:rPr>
          <w:rFonts w:ascii="Times New Roman" w:hAnsi="Times New Roman"/>
          <w:b/>
          <w:color w:val="000000"/>
          <w:sz w:val="28"/>
          <w:szCs w:val="28"/>
          <w:lang w:val="kk-KZ"/>
        </w:rPr>
        <w:t>Этнологиялық және антропологиялық ғылыми зерттеулерді ұйымдастыру және жоспарлау</w:t>
      </w:r>
      <w:r w:rsidRPr="00EA3D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пәні бойынша </w:t>
      </w:r>
    </w:p>
    <w:p w:rsidR="00A11082" w:rsidRDefault="00F40647" w:rsidP="00A11082">
      <w:pPr>
        <w:tabs>
          <w:tab w:val="left" w:pos="426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="00A11082" w:rsidRPr="00EA3D68">
        <w:rPr>
          <w:rFonts w:ascii="Times New Roman" w:hAnsi="Times New Roman" w:cs="Times New Roman"/>
          <w:b/>
          <w:sz w:val="28"/>
          <w:szCs w:val="28"/>
          <w:lang w:val="kk-KZ"/>
        </w:rPr>
        <w:t>мтихан сұрақтары</w:t>
      </w:r>
    </w:p>
    <w:p w:rsidR="00A11082" w:rsidRDefault="00A11082" w:rsidP="00A11082">
      <w:pPr>
        <w:tabs>
          <w:tab w:val="left" w:pos="426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1082" w:rsidRPr="007848C1" w:rsidRDefault="00A11082" w:rsidP="007848C1">
      <w:pPr>
        <w:tabs>
          <w:tab w:val="left" w:pos="426"/>
          <w:tab w:val="left" w:pos="993"/>
        </w:tabs>
        <w:spacing w:after="0" w:line="240" w:lineRule="auto"/>
        <w:ind w:firstLine="36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48C1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:rsidR="00A11082" w:rsidRPr="007848C1" w:rsidRDefault="00F51128" w:rsidP="007848C1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36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48C1">
        <w:rPr>
          <w:rFonts w:ascii="Times New Roman" w:hAnsi="Times New Roman" w:cs="Times New Roman"/>
          <w:sz w:val="28"/>
          <w:szCs w:val="28"/>
          <w:lang w:val="kk-KZ"/>
        </w:rPr>
        <w:t>Ескерткіштанудың теориялық негіздері</w:t>
      </w:r>
      <w:r w:rsidR="00805ED7">
        <w:rPr>
          <w:rFonts w:ascii="Times New Roman" w:hAnsi="Times New Roman" w:cs="Times New Roman"/>
          <w:sz w:val="28"/>
          <w:szCs w:val="28"/>
          <w:lang w:val="kk-KZ"/>
        </w:rPr>
        <w:t>нің мәнін атаңыз</w:t>
      </w:r>
    </w:p>
    <w:p w:rsidR="00A11082" w:rsidRPr="00805ED7" w:rsidRDefault="00F51128" w:rsidP="007848C1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36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5ED7">
        <w:rPr>
          <w:rFonts w:ascii="Times New Roman" w:hAnsi="Times New Roman"/>
          <w:sz w:val="28"/>
          <w:szCs w:val="28"/>
          <w:lang w:val="kk-KZ"/>
        </w:rPr>
        <w:t>Ескерткіштанудың әдістемелері</w:t>
      </w:r>
      <w:r w:rsidR="00805ED7" w:rsidRPr="00805ED7">
        <w:rPr>
          <w:rFonts w:ascii="Times New Roman" w:hAnsi="Times New Roman"/>
          <w:sz w:val="28"/>
          <w:szCs w:val="28"/>
          <w:lang w:val="kk-KZ"/>
        </w:rPr>
        <w:t>н нақты көрсетіңіз</w:t>
      </w:r>
      <w:r w:rsidR="00A11082" w:rsidRPr="00805E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848C1" w:rsidRPr="00805ED7" w:rsidRDefault="00805ED7" w:rsidP="007848C1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36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5ED7">
        <w:rPr>
          <w:rFonts w:ascii="Times New Roman" w:hAnsi="Times New Roman"/>
          <w:sz w:val="28"/>
          <w:szCs w:val="28"/>
          <w:lang w:val="kk-KZ"/>
        </w:rPr>
        <w:t>Ескерткіштанудың базалық танымдары</w:t>
      </w:r>
      <w:r>
        <w:rPr>
          <w:rFonts w:ascii="Times New Roman" w:hAnsi="Times New Roman"/>
          <w:sz w:val="28"/>
          <w:szCs w:val="28"/>
          <w:lang w:val="kk-KZ"/>
        </w:rPr>
        <w:t>н айқындап беріңіз</w:t>
      </w:r>
      <w:r w:rsidR="007848C1" w:rsidRPr="00805ED7">
        <w:rPr>
          <w:rFonts w:ascii="Times New Roman" w:hAnsi="Times New Roman"/>
          <w:sz w:val="28"/>
          <w:szCs w:val="28"/>
          <w:lang w:val="kk-KZ"/>
        </w:rPr>
        <w:t>.</w:t>
      </w:r>
      <w:r w:rsidR="007848C1" w:rsidRPr="00805ED7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7848C1" w:rsidRPr="007848C1" w:rsidRDefault="007848C1" w:rsidP="007848C1">
      <w:pPr>
        <w:pStyle w:val="a3"/>
        <w:numPr>
          <w:ilvl w:val="0"/>
          <w:numId w:val="1"/>
        </w:numPr>
        <w:snapToGrid w:val="0"/>
        <w:spacing w:after="0" w:line="240" w:lineRule="auto"/>
        <w:ind w:left="0" w:firstLine="36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D7">
        <w:rPr>
          <w:rFonts w:ascii="Times New Roman" w:eastAsia="Times New Roman" w:hAnsi="Times New Roman" w:cs="Times New Roman"/>
          <w:sz w:val="28"/>
          <w:szCs w:val="28"/>
          <w:lang w:val="kk-KZ"/>
        </w:rPr>
        <w:t>Ескерткіштерді талдаудағы</w:t>
      </w:r>
      <w:r w:rsidRPr="007848C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семиотикалық және аксиологиялық аспектілері.</w:t>
      </w:r>
    </w:p>
    <w:p w:rsidR="00A11082" w:rsidRPr="007848C1" w:rsidRDefault="007848C1" w:rsidP="007848C1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36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48C1">
        <w:rPr>
          <w:rFonts w:ascii="Times New Roman" w:hAnsi="Times New Roman"/>
          <w:sz w:val="28"/>
          <w:szCs w:val="28"/>
          <w:lang w:val="kk-KZ"/>
        </w:rPr>
        <w:t>Тарихи-мәдени ортадағы ескерткіштерді қорғаудың негізгі мәселелері</w:t>
      </w:r>
      <w:r w:rsidR="00805ED7">
        <w:rPr>
          <w:rFonts w:ascii="Times New Roman" w:hAnsi="Times New Roman"/>
          <w:sz w:val="28"/>
          <w:szCs w:val="28"/>
          <w:lang w:val="kk-KZ"/>
        </w:rPr>
        <w:t>н талқылаңыз</w:t>
      </w:r>
      <w:r w:rsidRPr="007848C1">
        <w:rPr>
          <w:rFonts w:ascii="Times New Roman" w:hAnsi="Times New Roman"/>
          <w:sz w:val="28"/>
          <w:szCs w:val="28"/>
          <w:lang w:val="kk-KZ"/>
        </w:rPr>
        <w:t>.</w:t>
      </w:r>
    </w:p>
    <w:p w:rsidR="00A11082" w:rsidRPr="00A11082" w:rsidRDefault="00A11082" w:rsidP="00A11082">
      <w:pPr>
        <w:pStyle w:val="a3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</w:t>
      </w:r>
    </w:p>
    <w:p w:rsidR="00A11082" w:rsidRPr="00A11082" w:rsidRDefault="00A11082" w:rsidP="00A11082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1082" w:rsidRPr="007848C1" w:rsidRDefault="007848C1" w:rsidP="00A11082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48C1">
        <w:rPr>
          <w:rFonts w:ascii="Times New Roman" w:hAnsi="Times New Roman"/>
          <w:sz w:val="28"/>
          <w:szCs w:val="28"/>
          <w:lang w:val="kk-KZ"/>
        </w:rPr>
        <w:t>Қазақстандық ескерткіштану</w:t>
      </w:r>
      <w:r w:rsidR="00805ED7">
        <w:rPr>
          <w:rFonts w:ascii="Times New Roman" w:hAnsi="Times New Roman"/>
          <w:sz w:val="28"/>
          <w:szCs w:val="28"/>
          <w:lang w:val="kk-KZ"/>
        </w:rPr>
        <w:t>дың ерекшеліктерін атаңыз</w:t>
      </w:r>
      <w:r w:rsidRPr="007848C1">
        <w:rPr>
          <w:rFonts w:ascii="Times New Roman" w:hAnsi="Times New Roman"/>
          <w:sz w:val="28"/>
          <w:szCs w:val="28"/>
          <w:lang w:val="kk-KZ"/>
        </w:rPr>
        <w:t>.</w:t>
      </w:r>
    </w:p>
    <w:p w:rsidR="007848C1" w:rsidRPr="007848C1" w:rsidRDefault="007848C1" w:rsidP="007848C1">
      <w:pPr>
        <w:pStyle w:val="a3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848C1">
        <w:rPr>
          <w:rFonts w:ascii="Times New Roman" w:hAnsi="Times New Roman"/>
          <w:sz w:val="28"/>
          <w:szCs w:val="28"/>
          <w:lang w:val="kk-KZ"/>
        </w:rPr>
        <w:t>Ескерткіштерді пайдалану нысандары мен әдістері</w:t>
      </w:r>
      <w:r w:rsidR="00805ED7">
        <w:rPr>
          <w:rFonts w:ascii="Times New Roman" w:hAnsi="Times New Roman"/>
          <w:sz w:val="28"/>
          <w:szCs w:val="28"/>
          <w:lang w:val="kk-KZ"/>
        </w:rPr>
        <w:t>н жүйелі түрде талқылаңыз</w:t>
      </w:r>
      <w:r w:rsidRPr="007848C1">
        <w:rPr>
          <w:rFonts w:ascii="Times New Roman" w:hAnsi="Times New Roman"/>
          <w:sz w:val="28"/>
          <w:szCs w:val="28"/>
          <w:lang w:val="kk-KZ"/>
        </w:rPr>
        <w:t>.</w:t>
      </w:r>
    </w:p>
    <w:p w:rsidR="007848C1" w:rsidRPr="007848C1" w:rsidRDefault="007848C1" w:rsidP="007848C1">
      <w:pPr>
        <w:pStyle w:val="a3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848C1">
        <w:rPr>
          <w:rFonts w:ascii="Times New Roman" w:hAnsi="Times New Roman"/>
          <w:sz w:val="28"/>
          <w:szCs w:val="28"/>
          <w:lang w:val="kk-KZ"/>
        </w:rPr>
        <w:t>Тарихи-мәдени мұраларды сақтауға әсер ететін негізгі факторлар</w:t>
      </w:r>
      <w:r w:rsidR="00805ED7">
        <w:rPr>
          <w:rFonts w:ascii="Times New Roman" w:hAnsi="Times New Roman"/>
          <w:sz w:val="28"/>
          <w:szCs w:val="28"/>
          <w:lang w:val="kk-KZ"/>
        </w:rPr>
        <w:t>ды атаңыз</w:t>
      </w:r>
      <w:r w:rsidRPr="007848C1">
        <w:rPr>
          <w:rFonts w:ascii="Times New Roman" w:hAnsi="Times New Roman"/>
          <w:sz w:val="28"/>
          <w:szCs w:val="28"/>
          <w:lang w:val="kk-KZ"/>
        </w:rPr>
        <w:t>.</w:t>
      </w:r>
    </w:p>
    <w:p w:rsidR="007848C1" w:rsidRPr="007848C1" w:rsidRDefault="007848C1" w:rsidP="00A11082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48C1">
        <w:rPr>
          <w:rFonts w:ascii="Times New Roman" w:hAnsi="Times New Roman"/>
          <w:sz w:val="28"/>
          <w:szCs w:val="28"/>
          <w:lang w:val="kk-KZ"/>
        </w:rPr>
        <w:t>Қазақстандағы, сонымен қатар алыс және жақын шетелдердегі ескерткіштерді қорғаудың негізгі мәселелері</w:t>
      </w:r>
      <w:r w:rsidR="00805ED7">
        <w:rPr>
          <w:rFonts w:ascii="Times New Roman" w:hAnsi="Times New Roman"/>
          <w:sz w:val="28"/>
          <w:szCs w:val="28"/>
          <w:lang w:val="kk-KZ"/>
        </w:rPr>
        <w:t>не баға беріңіз</w:t>
      </w:r>
      <w:r w:rsidRPr="007848C1">
        <w:rPr>
          <w:rFonts w:ascii="Times New Roman" w:hAnsi="Times New Roman"/>
          <w:sz w:val="28"/>
          <w:szCs w:val="28"/>
          <w:lang w:val="kk-KZ"/>
        </w:rPr>
        <w:t>.</w:t>
      </w:r>
    </w:p>
    <w:p w:rsidR="007848C1" w:rsidRPr="007848C1" w:rsidRDefault="007848C1" w:rsidP="00A11082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48C1">
        <w:rPr>
          <w:rFonts w:ascii="Times New Roman" w:hAnsi="Times New Roman"/>
          <w:sz w:val="28"/>
          <w:szCs w:val="28"/>
          <w:lang w:val="kk-KZ"/>
        </w:rPr>
        <w:t>Дәстүрлі сәулет ескерткіштері</w:t>
      </w:r>
      <w:r w:rsidR="00805ED7">
        <w:rPr>
          <w:rFonts w:ascii="Times New Roman" w:hAnsi="Times New Roman"/>
          <w:sz w:val="28"/>
          <w:szCs w:val="28"/>
          <w:lang w:val="kk-KZ"/>
        </w:rPr>
        <w:t>нің</w:t>
      </w:r>
      <w:r w:rsidRPr="007848C1">
        <w:rPr>
          <w:rFonts w:ascii="Times New Roman" w:hAnsi="Times New Roman"/>
          <w:sz w:val="28"/>
          <w:szCs w:val="28"/>
          <w:lang w:val="kk-KZ"/>
        </w:rPr>
        <w:t xml:space="preserve"> тарихи-этнографиялық дерек ретінде</w:t>
      </w:r>
      <w:r w:rsidR="00805ED7">
        <w:rPr>
          <w:rFonts w:ascii="Times New Roman" w:hAnsi="Times New Roman"/>
          <w:sz w:val="28"/>
          <w:szCs w:val="28"/>
          <w:lang w:val="kk-KZ"/>
        </w:rPr>
        <w:t>гі белгілерін атаңыз</w:t>
      </w:r>
      <w:bookmarkStart w:id="0" w:name="_GoBack"/>
      <w:bookmarkEnd w:id="0"/>
      <w:r w:rsidRPr="007848C1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A11082" w:rsidRDefault="00A11082" w:rsidP="00A11082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1082" w:rsidRPr="00A11082" w:rsidRDefault="00A11082" w:rsidP="00A11082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1082">
        <w:rPr>
          <w:rFonts w:ascii="Times New Roman" w:hAnsi="Times New Roman" w:cs="Times New Roman"/>
          <w:b/>
          <w:sz w:val="28"/>
          <w:szCs w:val="28"/>
          <w:lang w:val="kk-KZ"/>
        </w:rPr>
        <w:t>ІІІ</w:t>
      </w:r>
    </w:p>
    <w:p w:rsidR="00A11082" w:rsidRPr="002772D2" w:rsidRDefault="00A11082" w:rsidP="002772D2">
      <w:pPr>
        <w:tabs>
          <w:tab w:val="left" w:pos="426"/>
          <w:tab w:val="left" w:pos="993"/>
        </w:tabs>
        <w:spacing w:after="0" w:line="240" w:lineRule="auto"/>
        <w:ind w:firstLine="36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1082" w:rsidRPr="002772D2" w:rsidRDefault="007848C1" w:rsidP="002772D2">
      <w:pPr>
        <w:pStyle w:val="a3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36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72D2">
        <w:rPr>
          <w:rFonts w:ascii="Times New Roman" w:hAnsi="Times New Roman"/>
          <w:sz w:val="28"/>
          <w:szCs w:val="28"/>
          <w:lang w:val="kk-KZ"/>
        </w:rPr>
        <w:t>Батыс Қазақстанның</w:t>
      </w:r>
      <w:r w:rsidRPr="002772D2">
        <w:rPr>
          <w:rFonts w:ascii="Times New Roman" w:hAnsi="Times New Roman"/>
          <w:sz w:val="28"/>
          <w:szCs w:val="28"/>
          <w:lang w:val="kk-KZ"/>
        </w:rPr>
        <w:t xml:space="preserve"> қасиетті нысандары</w:t>
      </w:r>
      <w:r w:rsidRPr="002772D2">
        <w:rPr>
          <w:rFonts w:ascii="Times New Roman" w:hAnsi="Times New Roman"/>
          <w:sz w:val="28"/>
          <w:szCs w:val="28"/>
          <w:lang w:val="kk-KZ"/>
        </w:rPr>
        <w:t xml:space="preserve">н </w:t>
      </w:r>
      <w:r w:rsidR="00A11082" w:rsidRPr="002772D2">
        <w:rPr>
          <w:rFonts w:ascii="Times New Roman" w:hAnsi="Times New Roman" w:cs="Times New Roman"/>
          <w:sz w:val="28"/>
          <w:szCs w:val="28"/>
          <w:lang w:val="kk-KZ"/>
        </w:rPr>
        <w:t>сипаттаңыз.</w:t>
      </w:r>
    </w:p>
    <w:p w:rsidR="007848C1" w:rsidRPr="002772D2" w:rsidRDefault="007848C1" w:rsidP="002772D2">
      <w:pPr>
        <w:pStyle w:val="a3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36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72D2">
        <w:rPr>
          <w:rFonts w:ascii="Times New Roman" w:hAnsi="Times New Roman"/>
          <w:sz w:val="28"/>
          <w:szCs w:val="28"/>
          <w:lang w:val="kk-KZ"/>
        </w:rPr>
        <w:t xml:space="preserve">Солтүстік </w:t>
      </w:r>
      <w:r w:rsidRPr="002772D2">
        <w:rPr>
          <w:rFonts w:ascii="Times New Roman" w:hAnsi="Times New Roman"/>
          <w:sz w:val="28"/>
          <w:szCs w:val="28"/>
          <w:lang w:val="kk-KZ"/>
        </w:rPr>
        <w:t>Қазақстан</w:t>
      </w:r>
      <w:r w:rsidRPr="002772D2">
        <w:rPr>
          <w:rFonts w:ascii="Times New Roman" w:hAnsi="Times New Roman"/>
          <w:sz w:val="28"/>
          <w:szCs w:val="28"/>
          <w:lang w:val="kk-KZ"/>
        </w:rPr>
        <w:t xml:space="preserve"> аймағындағы көшпелілер мен жартылай көшпенділердің мемориалдық-ғұрыптық </w:t>
      </w:r>
      <w:r w:rsidRPr="002772D2">
        <w:rPr>
          <w:rFonts w:ascii="Times New Roman" w:hAnsi="Times New Roman"/>
          <w:sz w:val="28"/>
          <w:szCs w:val="28"/>
          <w:lang w:val="kk-KZ"/>
        </w:rPr>
        <w:t>нысандарын айқындаңыз</w:t>
      </w:r>
      <w:r w:rsidRPr="002772D2">
        <w:rPr>
          <w:rFonts w:ascii="Times New Roman" w:hAnsi="Times New Roman"/>
          <w:sz w:val="28"/>
          <w:szCs w:val="28"/>
          <w:lang w:val="kk-KZ"/>
        </w:rPr>
        <w:t>.</w:t>
      </w:r>
    </w:p>
    <w:p w:rsidR="007848C1" w:rsidRPr="002772D2" w:rsidRDefault="007848C1" w:rsidP="002772D2">
      <w:pPr>
        <w:pStyle w:val="a3"/>
        <w:numPr>
          <w:ilvl w:val="0"/>
          <w:numId w:val="3"/>
        </w:numPr>
        <w:snapToGrid w:val="0"/>
        <w:spacing w:after="0" w:line="240" w:lineRule="auto"/>
        <w:ind w:left="0" w:firstLine="369"/>
        <w:jc w:val="both"/>
        <w:rPr>
          <w:rFonts w:ascii="Times New Roman" w:hAnsi="Times New Roman"/>
          <w:sz w:val="28"/>
          <w:szCs w:val="28"/>
          <w:lang w:val="kk-KZ"/>
        </w:rPr>
      </w:pPr>
      <w:r w:rsidRPr="002772D2">
        <w:rPr>
          <w:rFonts w:ascii="Times New Roman" w:hAnsi="Times New Roman"/>
          <w:sz w:val="28"/>
          <w:szCs w:val="28"/>
          <w:lang w:val="kk-KZ"/>
        </w:rPr>
        <w:t>Шығыс Қазақстан мен Алтай қазақтарының мемориалдық-ғұрыптық кешендері</w:t>
      </w:r>
      <w:r w:rsidRPr="002772D2">
        <w:rPr>
          <w:rFonts w:ascii="Times New Roman" w:hAnsi="Times New Roman"/>
          <w:sz w:val="28"/>
          <w:szCs w:val="28"/>
          <w:lang w:val="kk-KZ"/>
        </w:rPr>
        <w:t>н талқылаңыз</w:t>
      </w:r>
      <w:r w:rsidRPr="002772D2">
        <w:rPr>
          <w:rFonts w:ascii="Times New Roman" w:hAnsi="Times New Roman"/>
          <w:sz w:val="28"/>
          <w:szCs w:val="28"/>
          <w:lang w:val="kk-KZ"/>
        </w:rPr>
        <w:t>.</w:t>
      </w:r>
    </w:p>
    <w:p w:rsidR="00A11082" w:rsidRPr="002772D2" w:rsidRDefault="007848C1" w:rsidP="002772D2">
      <w:pPr>
        <w:pStyle w:val="a3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36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72D2">
        <w:rPr>
          <w:rFonts w:ascii="Times New Roman" w:hAnsi="Times New Roman"/>
          <w:sz w:val="28"/>
          <w:szCs w:val="28"/>
          <w:lang w:val="kk-KZ"/>
        </w:rPr>
        <w:t>Оңтүстік Қазақстан</w:t>
      </w:r>
      <w:r w:rsidR="002772D2" w:rsidRPr="002772D2">
        <w:rPr>
          <w:rFonts w:ascii="Times New Roman" w:hAnsi="Times New Roman"/>
          <w:sz w:val="28"/>
          <w:szCs w:val="28"/>
          <w:lang w:val="kk-KZ"/>
        </w:rPr>
        <w:t xml:space="preserve"> мен Жетісуд</w:t>
      </w:r>
      <w:r w:rsidRPr="002772D2">
        <w:rPr>
          <w:rFonts w:ascii="Times New Roman" w:hAnsi="Times New Roman"/>
          <w:sz w:val="28"/>
          <w:szCs w:val="28"/>
          <w:lang w:val="kk-KZ"/>
        </w:rPr>
        <w:t>ың ортағасырлық қалалары мен елді мекендерінің сәулеттік ерекшеліктер</w:t>
      </w:r>
      <w:r w:rsidR="002772D2" w:rsidRPr="002772D2">
        <w:rPr>
          <w:rFonts w:ascii="Times New Roman" w:hAnsi="Times New Roman"/>
          <w:sz w:val="28"/>
          <w:szCs w:val="28"/>
          <w:lang w:val="kk-KZ"/>
        </w:rPr>
        <w:t>ін талдаңыз</w:t>
      </w:r>
      <w:r w:rsidR="00A11082" w:rsidRPr="002772D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1082" w:rsidRPr="002772D2" w:rsidRDefault="007848C1" w:rsidP="002772D2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0" w:firstLine="36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72D2">
        <w:rPr>
          <w:rFonts w:ascii="Times New Roman" w:hAnsi="Times New Roman" w:cs="Times New Roman"/>
          <w:sz w:val="28"/>
          <w:szCs w:val="28"/>
          <w:lang w:val="kk-KZ"/>
        </w:rPr>
        <w:t>Сары Арқа қазақтарының мемориалдық және ғұрыптық ескерткіштері</w:t>
      </w:r>
      <w:r w:rsidRPr="002772D2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A11082" w:rsidRPr="002772D2">
        <w:rPr>
          <w:rFonts w:ascii="Times New Roman" w:hAnsi="Times New Roman" w:cs="Times New Roman"/>
          <w:sz w:val="28"/>
          <w:szCs w:val="28"/>
          <w:lang w:val="kk-KZ"/>
        </w:rPr>
        <w:t>тоқталыңыз.</w:t>
      </w:r>
    </w:p>
    <w:sectPr w:rsidR="00A11082" w:rsidRPr="00277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269F3"/>
    <w:multiLevelType w:val="hybridMultilevel"/>
    <w:tmpl w:val="423C703E"/>
    <w:lvl w:ilvl="0" w:tplc="8F66CA3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37242"/>
    <w:multiLevelType w:val="hybridMultilevel"/>
    <w:tmpl w:val="A55088CA"/>
    <w:lvl w:ilvl="0" w:tplc="22964D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0716D"/>
    <w:multiLevelType w:val="hybridMultilevel"/>
    <w:tmpl w:val="D77C3DDE"/>
    <w:lvl w:ilvl="0" w:tplc="8CAC2B6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14"/>
    <w:rsid w:val="002772D2"/>
    <w:rsid w:val="005C1D14"/>
    <w:rsid w:val="007848C1"/>
    <w:rsid w:val="00805ED7"/>
    <w:rsid w:val="00A11082"/>
    <w:rsid w:val="00F40647"/>
    <w:rsid w:val="00F51128"/>
    <w:rsid w:val="00FA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742B5-EA84-4FD3-B7FE-4E2BDAB5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08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77023</dc:creator>
  <cp:keywords/>
  <dc:description/>
  <cp:lastModifiedBy>77023</cp:lastModifiedBy>
  <cp:revision>11</cp:revision>
  <dcterms:created xsi:type="dcterms:W3CDTF">2020-12-03T09:43:00Z</dcterms:created>
  <dcterms:modified xsi:type="dcterms:W3CDTF">2021-01-13T15:34:00Z</dcterms:modified>
</cp:coreProperties>
</file>